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Z5WcSatD0fkStKN39HvaIcDnMw==">AMUW2mXjrQsYk2w4CilMp6ysbw1PbuHRnB1fKRSLX/5aKWpSNcST7JQkQbQA0vJcvorPLQS8aEVyqUjCmsXX6t4MMpwT6EobmeioqTsoR6DDgjv9U5PGCY+WxP6JsiVWkfD7/bmsTn17OBBUjrwOD3z8SQGIiC0t8xbd5xQAFotqgZUqN3+m5IruQGtYgpm/4enFdV3aGDDa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